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8E440" w14:textId="3A59591D" w:rsidR="006C67E0" w:rsidRDefault="006C67E0" w:rsidP="00C62945">
      <w:pPr>
        <w:jc w:val="center"/>
        <w:rPr>
          <w:rFonts w:ascii="Rockwell Condensed" w:hAnsi="Rockwell Condensed" w:cs="Cascadia Code"/>
          <w:b/>
          <w:bCs/>
          <w:color w:val="0D0D0D" w:themeColor="text1" w:themeTint="F2"/>
          <w:sz w:val="60"/>
          <w:szCs w:val="60"/>
        </w:rPr>
      </w:pPr>
      <w:r>
        <w:rPr>
          <w:rFonts w:ascii="Rockwell Condensed" w:hAnsi="Rockwell Condensed" w:cs="Cascadia Code"/>
          <w:b/>
          <w:bCs/>
          <w:noProof/>
          <w:color w:val="000000" w:themeColor="text1"/>
          <w:sz w:val="60"/>
          <w:szCs w:val="60"/>
        </w:rPr>
        <w:drawing>
          <wp:anchor distT="0" distB="0" distL="114300" distR="114300" simplePos="0" relativeHeight="251658240" behindDoc="1" locked="0" layoutInCell="1" allowOverlap="1" wp14:anchorId="3ECEDA6F" wp14:editId="10BC7C4A">
            <wp:simplePos x="0" y="0"/>
            <wp:positionH relativeFrom="margin">
              <wp:posOffset>-1523365</wp:posOffset>
            </wp:positionH>
            <wp:positionV relativeFrom="paragraph">
              <wp:posOffset>143686</wp:posOffset>
            </wp:positionV>
            <wp:extent cx="10332109" cy="9793704"/>
            <wp:effectExtent l="2136140" t="1921510" r="2033905" b="1919605"/>
            <wp:wrapNone/>
            <wp:docPr id="9724304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30425" name="Picture 2"/>
                    <pic:cNvPicPr/>
                  </pic:nvPicPr>
                  <pic:blipFill>
                    <a:blip r:embed="rId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34642">
                      <a:off x="0" y="0"/>
                      <a:ext cx="10332109" cy="9793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52A8E" w14:textId="77777777" w:rsidR="006C67E0" w:rsidRDefault="006C67E0" w:rsidP="00C62945">
      <w:pPr>
        <w:jc w:val="center"/>
        <w:rPr>
          <w:rFonts w:ascii="Rockwell Condensed" w:hAnsi="Rockwell Condensed" w:cs="Cascadia Code"/>
          <w:b/>
          <w:bCs/>
          <w:color w:val="0D0D0D" w:themeColor="text1" w:themeTint="F2"/>
          <w:sz w:val="60"/>
          <w:szCs w:val="60"/>
        </w:rPr>
      </w:pPr>
    </w:p>
    <w:p w14:paraId="213A2A10" w14:textId="6AE3A5B7" w:rsidR="00C62945" w:rsidRPr="006C67E0" w:rsidRDefault="001856C2" w:rsidP="00C62945">
      <w:pPr>
        <w:jc w:val="center"/>
        <w:rPr>
          <w:rFonts w:ascii="Rockwell Condensed" w:hAnsi="Rockwell Condensed"/>
          <w:b/>
          <w:bCs/>
          <w:color w:val="0D0D0D" w:themeColor="text1" w:themeTint="F2"/>
          <w:sz w:val="72"/>
          <w:szCs w:val="72"/>
        </w:rPr>
      </w:pPr>
      <w:r w:rsidRPr="006C67E0">
        <w:rPr>
          <w:rFonts w:ascii="Rockwell Condensed" w:hAnsi="Rockwell Condensed" w:cs="Cascadia Code"/>
          <w:b/>
          <w:bCs/>
          <w:color w:val="0D0D0D" w:themeColor="text1" w:themeTint="F2"/>
          <w:sz w:val="72"/>
          <w:szCs w:val="72"/>
        </w:rPr>
        <w:t>Asian Themed</w:t>
      </w:r>
      <w:r w:rsidR="00C62945" w:rsidRPr="006C67E0">
        <w:rPr>
          <w:rFonts w:ascii="Rockwell Condensed" w:hAnsi="Rockwell Condensed" w:cs="Cascadia Code"/>
          <w:b/>
          <w:bCs/>
          <w:color w:val="0D0D0D" w:themeColor="text1" w:themeTint="F2"/>
          <w:sz w:val="72"/>
          <w:szCs w:val="72"/>
        </w:rPr>
        <w:t xml:space="preserve"> Menu</w:t>
      </w:r>
      <w:r w:rsidR="00686BA1" w:rsidRPr="006C67E0">
        <w:rPr>
          <w:rFonts w:ascii="Rockwell Condensed" w:hAnsi="Rockwell Condensed" w:cs="Cascadia Code"/>
          <w:b/>
          <w:bCs/>
          <w:color w:val="0D0D0D" w:themeColor="text1" w:themeTint="F2"/>
          <w:sz w:val="72"/>
          <w:szCs w:val="72"/>
        </w:rPr>
        <w:t xml:space="preserve"> - £</w:t>
      </w:r>
      <w:r w:rsidR="00CC249D" w:rsidRPr="006C67E0">
        <w:rPr>
          <w:rFonts w:ascii="Rockwell Condensed" w:hAnsi="Rockwell Condensed" w:cs="Cascadia Code"/>
          <w:b/>
          <w:bCs/>
          <w:color w:val="0D0D0D" w:themeColor="text1" w:themeTint="F2"/>
          <w:sz w:val="72"/>
          <w:szCs w:val="72"/>
        </w:rPr>
        <w:t>2</w:t>
      </w:r>
      <w:r w:rsidR="00CE1289" w:rsidRPr="006C67E0">
        <w:rPr>
          <w:rFonts w:ascii="Rockwell Condensed" w:hAnsi="Rockwell Condensed" w:cs="Cascadia Code"/>
          <w:b/>
          <w:bCs/>
          <w:color w:val="0D0D0D" w:themeColor="text1" w:themeTint="F2"/>
          <w:sz w:val="72"/>
          <w:szCs w:val="72"/>
        </w:rPr>
        <w:t>4</w:t>
      </w:r>
      <w:r w:rsidR="00686BA1" w:rsidRPr="006C67E0">
        <w:rPr>
          <w:rFonts w:ascii="Rockwell Condensed" w:hAnsi="Rockwell Condensed" w:cs="Cascadia Code"/>
          <w:b/>
          <w:bCs/>
          <w:color w:val="0D0D0D" w:themeColor="text1" w:themeTint="F2"/>
          <w:sz w:val="72"/>
          <w:szCs w:val="72"/>
        </w:rPr>
        <w:t>.95</w:t>
      </w:r>
      <w:r w:rsidR="00C62945" w:rsidRPr="006C67E0">
        <w:rPr>
          <w:rFonts w:ascii="Rockwell Condensed" w:hAnsi="Rockwell Condensed" w:cs="Cascadia Code"/>
          <w:b/>
          <w:bCs/>
          <w:color w:val="0D0D0D" w:themeColor="text1" w:themeTint="F2"/>
          <w:sz w:val="72"/>
          <w:szCs w:val="72"/>
        </w:rPr>
        <w:t>pp</w:t>
      </w:r>
    </w:p>
    <w:p w14:paraId="2C01730B" w14:textId="58DBF377" w:rsidR="00894C8A" w:rsidRPr="001856C2" w:rsidRDefault="00A71E3D" w:rsidP="00A15BE4">
      <w:pPr>
        <w:jc w:val="center"/>
        <w:rPr>
          <w:rFonts w:ascii="Rockwell Condensed" w:hAnsi="Rockwell Condensed" w:cs="Cascadia Code"/>
          <w:b/>
          <w:bCs/>
          <w:color w:val="0D0D0D" w:themeColor="text1" w:themeTint="F2"/>
          <w:sz w:val="48"/>
          <w:szCs w:val="48"/>
        </w:rPr>
      </w:pPr>
      <w:r w:rsidRPr="001856C2">
        <w:rPr>
          <w:rFonts w:ascii="Rockwell Condensed" w:hAnsi="Rockwell Condensed" w:cs="Cascadia Code"/>
          <w:color w:val="0D0D0D" w:themeColor="text1" w:themeTint="F2"/>
          <w:sz w:val="48"/>
          <w:szCs w:val="48"/>
        </w:rPr>
        <w:t xml:space="preserve"> </w:t>
      </w:r>
      <w:r w:rsidR="001856C2" w:rsidRPr="001856C2">
        <w:rPr>
          <w:rFonts w:ascii="Rockwell Condensed" w:hAnsi="Rockwell Condensed" w:cs="Cascadia Code"/>
          <w:b/>
          <w:bCs/>
          <w:color w:val="0D0D0D" w:themeColor="text1" w:themeTint="F2"/>
          <w:sz w:val="48"/>
          <w:szCs w:val="48"/>
        </w:rPr>
        <w:t>January 29</w:t>
      </w:r>
      <w:r w:rsidR="001856C2" w:rsidRPr="001856C2">
        <w:rPr>
          <w:rFonts w:ascii="Rockwell Condensed" w:hAnsi="Rockwell Condensed" w:cs="Cascadia Code"/>
          <w:b/>
          <w:bCs/>
          <w:color w:val="0D0D0D" w:themeColor="text1" w:themeTint="F2"/>
          <w:sz w:val="48"/>
          <w:szCs w:val="48"/>
          <w:vertAlign w:val="superscript"/>
        </w:rPr>
        <w:t>th</w:t>
      </w:r>
      <w:proofErr w:type="gramStart"/>
      <w:r w:rsidR="001856C2" w:rsidRPr="001856C2">
        <w:rPr>
          <w:rFonts w:ascii="Rockwell Condensed" w:hAnsi="Rockwell Condensed" w:cs="Cascadia Code"/>
          <w:b/>
          <w:bCs/>
          <w:color w:val="0D0D0D" w:themeColor="text1" w:themeTint="F2"/>
          <w:sz w:val="48"/>
          <w:szCs w:val="48"/>
        </w:rPr>
        <w:t xml:space="preserve"> </w:t>
      </w:r>
      <w:r w:rsidRPr="001856C2">
        <w:rPr>
          <w:rFonts w:ascii="Rockwell Condensed" w:hAnsi="Rockwell Condensed" w:cs="Cascadia Code"/>
          <w:b/>
          <w:bCs/>
          <w:color w:val="0D0D0D" w:themeColor="text1" w:themeTint="F2"/>
          <w:sz w:val="48"/>
          <w:szCs w:val="48"/>
        </w:rPr>
        <w:t>2</w:t>
      </w:r>
      <w:r w:rsidR="00894C8A" w:rsidRPr="001856C2">
        <w:rPr>
          <w:rFonts w:ascii="Rockwell Condensed" w:hAnsi="Rockwell Condensed" w:cs="Cascadia Code"/>
          <w:b/>
          <w:bCs/>
          <w:color w:val="0D0D0D" w:themeColor="text1" w:themeTint="F2"/>
          <w:sz w:val="48"/>
          <w:szCs w:val="48"/>
        </w:rPr>
        <w:t>02</w:t>
      </w:r>
      <w:r w:rsidR="003A25B2" w:rsidRPr="001856C2">
        <w:rPr>
          <w:rFonts w:ascii="Rockwell Condensed" w:hAnsi="Rockwell Condensed" w:cs="Cascadia Code"/>
          <w:b/>
          <w:bCs/>
          <w:color w:val="0D0D0D" w:themeColor="text1" w:themeTint="F2"/>
          <w:sz w:val="48"/>
          <w:szCs w:val="48"/>
        </w:rPr>
        <w:t>5</w:t>
      </w:r>
      <w:proofErr w:type="gramEnd"/>
    </w:p>
    <w:p w14:paraId="7C2BD69B" w14:textId="3D2CB3AE" w:rsidR="008744C4" w:rsidRPr="001856C2" w:rsidRDefault="008744C4" w:rsidP="00A15BE4">
      <w:pPr>
        <w:jc w:val="center"/>
        <w:rPr>
          <w:rFonts w:ascii="Rockwell Condensed" w:hAnsi="Rockwell Condensed" w:cs="Cascadia Code"/>
          <w:b/>
          <w:bCs/>
          <w:color w:val="0D0D0D" w:themeColor="text1" w:themeTint="F2"/>
          <w:sz w:val="16"/>
          <w:szCs w:val="16"/>
        </w:rPr>
      </w:pPr>
    </w:p>
    <w:p w14:paraId="2C228F96" w14:textId="75987917" w:rsidR="00894C8A" w:rsidRPr="001856C2" w:rsidRDefault="00894C8A" w:rsidP="00A15BE4">
      <w:pPr>
        <w:jc w:val="center"/>
        <w:rPr>
          <w:rFonts w:ascii="Rockwell Condensed" w:hAnsi="Rockwell Condensed" w:cs="Cascadia Code"/>
          <w:b/>
          <w:bCs/>
          <w:color w:val="0D0D0D" w:themeColor="text1" w:themeTint="F2"/>
          <w:sz w:val="48"/>
          <w:szCs w:val="48"/>
        </w:rPr>
      </w:pPr>
      <w:r w:rsidRPr="001856C2">
        <w:rPr>
          <w:rFonts w:ascii="Rockwell Condensed" w:hAnsi="Rockwell Condensed" w:cs="Cascadia Code"/>
          <w:b/>
          <w:bCs/>
          <w:color w:val="0D0D0D" w:themeColor="text1" w:themeTint="F2"/>
          <w:sz w:val="48"/>
          <w:szCs w:val="48"/>
        </w:rPr>
        <w:t>SHARING STARTER</w:t>
      </w:r>
    </w:p>
    <w:p w14:paraId="56721280" w14:textId="3C703B26" w:rsidR="00894C8A" w:rsidRPr="001856C2" w:rsidRDefault="001856C2" w:rsidP="00A71E3D">
      <w:pPr>
        <w:jc w:val="center"/>
        <w:rPr>
          <w:rFonts w:ascii="Rockwell Condensed" w:hAnsi="Rockwell Condensed" w:cs="Cascadia Code"/>
          <w:b/>
          <w:bCs/>
          <w:color w:val="0D0D0D" w:themeColor="text1" w:themeTint="F2"/>
          <w:sz w:val="40"/>
          <w:szCs w:val="40"/>
        </w:rPr>
      </w:pPr>
      <w:r w:rsidRPr="001856C2">
        <w:rPr>
          <w:rFonts w:ascii="Rockwell Condensed" w:hAnsi="Rockwell Condensed" w:cs="Cascadia Code"/>
          <w:b/>
          <w:bCs/>
          <w:color w:val="0D0D0D" w:themeColor="text1" w:themeTint="F2"/>
          <w:sz w:val="40"/>
          <w:szCs w:val="40"/>
        </w:rPr>
        <w:t xml:space="preserve">Dragon &amp; Phoenix Balls, Bang </w:t>
      </w:r>
      <w:proofErr w:type="spellStart"/>
      <w:r w:rsidRPr="001856C2">
        <w:rPr>
          <w:rFonts w:ascii="Rockwell Condensed" w:hAnsi="Rockwell Condensed" w:cs="Cascadia Code"/>
          <w:b/>
          <w:bCs/>
          <w:color w:val="0D0D0D" w:themeColor="text1" w:themeTint="F2"/>
          <w:sz w:val="40"/>
          <w:szCs w:val="40"/>
        </w:rPr>
        <w:t>Bang</w:t>
      </w:r>
      <w:proofErr w:type="spellEnd"/>
      <w:r w:rsidRPr="001856C2">
        <w:rPr>
          <w:rFonts w:ascii="Rockwell Condensed" w:hAnsi="Rockwell Condensed" w:cs="Cascadia Code"/>
          <w:b/>
          <w:bCs/>
          <w:color w:val="0D0D0D" w:themeColor="text1" w:themeTint="F2"/>
          <w:sz w:val="40"/>
          <w:szCs w:val="40"/>
        </w:rPr>
        <w:t xml:space="preserve"> Salmon Bites, Hot &amp; Sour Soup, Yuk Sung, Tandoori Chicken Naan Buns</w:t>
      </w:r>
    </w:p>
    <w:p w14:paraId="5B627AE8" w14:textId="2C111F49" w:rsidR="00894C8A" w:rsidRPr="001856C2" w:rsidRDefault="00894C8A" w:rsidP="00A15BE4">
      <w:pPr>
        <w:jc w:val="center"/>
        <w:rPr>
          <w:rFonts w:ascii="Rockwell Condensed" w:hAnsi="Rockwell Condensed" w:cs="Cascadia Code"/>
          <w:color w:val="0D0D0D" w:themeColor="text1" w:themeTint="F2"/>
          <w:sz w:val="16"/>
          <w:szCs w:val="16"/>
        </w:rPr>
      </w:pPr>
    </w:p>
    <w:p w14:paraId="104F90D8" w14:textId="3104960C" w:rsidR="00894C8A" w:rsidRPr="001856C2" w:rsidRDefault="00A71E3D" w:rsidP="00A15BE4">
      <w:pPr>
        <w:jc w:val="center"/>
        <w:rPr>
          <w:rFonts w:ascii="Rockwell Condensed" w:hAnsi="Rockwell Condensed" w:cs="Cascadia Code"/>
          <w:b/>
          <w:bCs/>
          <w:color w:val="0D0D0D" w:themeColor="text1" w:themeTint="F2"/>
          <w:sz w:val="48"/>
          <w:szCs w:val="48"/>
        </w:rPr>
      </w:pPr>
      <w:r w:rsidRPr="001856C2">
        <w:rPr>
          <w:rFonts w:ascii="Rockwell Condensed" w:hAnsi="Rockwell Condensed" w:cs="Cascadia Code"/>
          <w:b/>
          <w:bCs/>
          <w:color w:val="0D0D0D" w:themeColor="text1" w:themeTint="F2"/>
          <w:sz w:val="48"/>
          <w:szCs w:val="48"/>
        </w:rPr>
        <w:t>CHOICE</w:t>
      </w:r>
      <w:r w:rsidR="00894C8A" w:rsidRPr="001856C2">
        <w:rPr>
          <w:rFonts w:ascii="Rockwell Condensed" w:hAnsi="Rockwell Condensed" w:cs="Cascadia Code"/>
          <w:b/>
          <w:bCs/>
          <w:color w:val="0D0D0D" w:themeColor="text1" w:themeTint="F2"/>
          <w:sz w:val="48"/>
          <w:szCs w:val="48"/>
        </w:rPr>
        <w:t xml:space="preserve"> MAIN</w:t>
      </w:r>
    </w:p>
    <w:p w14:paraId="6F52D72C" w14:textId="5CAA7B8F" w:rsidR="00894C8A" w:rsidRPr="001856C2" w:rsidRDefault="001856C2" w:rsidP="00A15BE4">
      <w:pPr>
        <w:jc w:val="center"/>
        <w:rPr>
          <w:rFonts w:ascii="Rockwell Condensed" w:hAnsi="Rockwell Condensed" w:cs="Cascadia Code"/>
          <w:b/>
          <w:bCs/>
          <w:color w:val="0D0D0D" w:themeColor="text1" w:themeTint="F2"/>
          <w:sz w:val="40"/>
          <w:szCs w:val="40"/>
        </w:rPr>
      </w:pPr>
      <w:r w:rsidRPr="001856C2">
        <w:rPr>
          <w:rFonts w:ascii="Rockwell Condensed" w:hAnsi="Rockwell Condensed" w:cs="Cascadia Code"/>
          <w:b/>
          <w:bCs/>
          <w:color w:val="0D0D0D" w:themeColor="text1" w:themeTint="F2"/>
          <w:sz w:val="40"/>
          <w:szCs w:val="40"/>
        </w:rPr>
        <w:t>Chinese Brisket Noodle Soup</w:t>
      </w:r>
    </w:p>
    <w:p w14:paraId="6B922DAD" w14:textId="53C5695A" w:rsidR="006C36CA" w:rsidRPr="001856C2" w:rsidRDefault="001856C2" w:rsidP="006C36CA">
      <w:pPr>
        <w:jc w:val="center"/>
        <w:rPr>
          <w:rFonts w:ascii="Rockwell Condensed" w:hAnsi="Rockwell Condensed" w:cs="Cascadia Code"/>
          <w:b/>
          <w:bCs/>
          <w:color w:val="0D0D0D" w:themeColor="text1" w:themeTint="F2"/>
          <w:sz w:val="40"/>
          <w:szCs w:val="40"/>
        </w:rPr>
      </w:pPr>
      <w:r w:rsidRPr="001856C2">
        <w:rPr>
          <w:rFonts w:ascii="Rockwell Condensed" w:hAnsi="Rockwell Condensed" w:cs="Cascadia Code"/>
          <w:b/>
          <w:bCs/>
          <w:color w:val="0D0D0D" w:themeColor="text1" w:themeTint="F2"/>
          <w:sz w:val="40"/>
          <w:szCs w:val="40"/>
        </w:rPr>
        <w:t>Thai Red Chicken Curry</w:t>
      </w:r>
    </w:p>
    <w:p w14:paraId="3A5EC0C2" w14:textId="582698FB" w:rsidR="006C36CA" w:rsidRPr="001856C2" w:rsidRDefault="001856C2" w:rsidP="006C36CA">
      <w:pPr>
        <w:jc w:val="center"/>
        <w:rPr>
          <w:rFonts w:ascii="Rockwell Condensed" w:hAnsi="Rockwell Condensed" w:cs="Cascadia Code"/>
          <w:b/>
          <w:bCs/>
          <w:color w:val="0D0D0D" w:themeColor="text1" w:themeTint="F2"/>
          <w:sz w:val="40"/>
          <w:szCs w:val="40"/>
        </w:rPr>
      </w:pPr>
      <w:r w:rsidRPr="001856C2">
        <w:rPr>
          <w:rFonts w:ascii="Rockwell Condensed" w:hAnsi="Rockwell Condensed" w:cs="Cascadia Code"/>
          <w:b/>
          <w:bCs/>
          <w:color w:val="0D0D0D" w:themeColor="text1" w:themeTint="F2"/>
          <w:sz w:val="40"/>
          <w:szCs w:val="40"/>
        </w:rPr>
        <w:t>Prawn Stir Fry</w:t>
      </w:r>
    </w:p>
    <w:p w14:paraId="11F31D05" w14:textId="037D76C6" w:rsidR="00A15BE4" w:rsidRPr="001856C2" w:rsidRDefault="001856C2" w:rsidP="00D028F2">
      <w:pPr>
        <w:jc w:val="center"/>
        <w:rPr>
          <w:rFonts w:ascii="Rockwell Condensed" w:hAnsi="Rockwell Condensed" w:cs="Cascadia Code"/>
          <w:b/>
          <w:bCs/>
          <w:color w:val="0D0D0D" w:themeColor="text1" w:themeTint="F2"/>
          <w:sz w:val="40"/>
          <w:szCs w:val="40"/>
        </w:rPr>
      </w:pPr>
      <w:r w:rsidRPr="001856C2">
        <w:rPr>
          <w:rFonts w:ascii="Rockwell Condensed" w:hAnsi="Rockwell Condensed" w:cs="Cascadia Code"/>
          <w:b/>
          <w:bCs/>
          <w:color w:val="0D0D0D" w:themeColor="text1" w:themeTint="F2"/>
          <w:sz w:val="40"/>
          <w:szCs w:val="40"/>
        </w:rPr>
        <w:t>Sticky Belly Pork</w:t>
      </w:r>
    </w:p>
    <w:p w14:paraId="2CCFDE38" w14:textId="0440A564" w:rsidR="001856C2" w:rsidRPr="001856C2" w:rsidRDefault="001856C2" w:rsidP="00D028F2">
      <w:pPr>
        <w:jc w:val="center"/>
        <w:rPr>
          <w:rFonts w:ascii="Rockwell Condensed" w:hAnsi="Rockwell Condensed" w:cs="Cascadia Code"/>
          <w:b/>
          <w:bCs/>
          <w:color w:val="0D0D0D" w:themeColor="text1" w:themeTint="F2"/>
          <w:sz w:val="32"/>
          <w:szCs w:val="32"/>
        </w:rPr>
      </w:pPr>
      <w:r w:rsidRPr="001856C2">
        <w:rPr>
          <w:rFonts w:ascii="Rockwell Condensed" w:hAnsi="Rockwell Condensed" w:cs="Cascadia Code"/>
          <w:b/>
          <w:bCs/>
          <w:color w:val="0D0D0D" w:themeColor="text1" w:themeTint="F2"/>
          <w:sz w:val="32"/>
          <w:szCs w:val="32"/>
        </w:rPr>
        <w:t>To share – Egg Fried Rice, Soy Marinated Eggs, Aloo Gobi, Prawn Crackers</w:t>
      </w:r>
    </w:p>
    <w:p w14:paraId="00E59770" w14:textId="1DEEAD49" w:rsidR="00A15BE4" w:rsidRPr="001856C2" w:rsidRDefault="00A15BE4" w:rsidP="00D028F2">
      <w:pPr>
        <w:rPr>
          <w:rFonts w:ascii="Rockwell Condensed" w:hAnsi="Rockwell Condensed" w:cs="Cascadia Code"/>
          <w:color w:val="0D0D0D" w:themeColor="text1" w:themeTint="F2"/>
          <w:sz w:val="16"/>
          <w:szCs w:val="16"/>
        </w:rPr>
      </w:pPr>
    </w:p>
    <w:p w14:paraId="687A904A" w14:textId="4EE3ADB5" w:rsidR="00A15BE4" w:rsidRPr="001856C2" w:rsidRDefault="00A15BE4" w:rsidP="00A15BE4">
      <w:pPr>
        <w:jc w:val="center"/>
        <w:rPr>
          <w:rFonts w:ascii="Rockwell Condensed" w:hAnsi="Rockwell Condensed" w:cs="Cascadia Code"/>
          <w:b/>
          <w:bCs/>
          <w:color w:val="0D0D0D" w:themeColor="text1" w:themeTint="F2"/>
          <w:sz w:val="48"/>
          <w:szCs w:val="48"/>
        </w:rPr>
      </w:pPr>
      <w:r w:rsidRPr="001856C2">
        <w:rPr>
          <w:rFonts w:ascii="Rockwell Condensed" w:hAnsi="Rockwell Condensed" w:cs="Cascadia Code"/>
          <w:b/>
          <w:bCs/>
          <w:color w:val="0D0D0D" w:themeColor="text1" w:themeTint="F2"/>
          <w:sz w:val="48"/>
          <w:szCs w:val="48"/>
        </w:rPr>
        <w:t>D</w:t>
      </w:r>
      <w:r w:rsidR="008650BF" w:rsidRPr="001856C2">
        <w:rPr>
          <w:rFonts w:ascii="Rockwell Condensed" w:hAnsi="Rockwell Condensed" w:cs="Cascadia Code"/>
          <w:b/>
          <w:bCs/>
          <w:color w:val="0D0D0D" w:themeColor="text1" w:themeTint="F2"/>
          <w:sz w:val="48"/>
          <w:szCs w:val="48"/>
        </w:rPr>
        <w:t>ESSERT SHARE PLATTER</w:t>
      </w:r>
    </w:p>
    <w:p w14:paraId="3CD9A332" w14:textId="53AC75B0" w:rsidR="00352065" w:rsidRPr="001856C2" w:rsidRDefault="001856C2" w:rsidP="001856C2">
      <w:pPr>
        <w:jc w:val="center"/>
        <w:rPr>
          <w:rFonts w:ascii="Rockwell Condensed" w:hAnsi="Rockwell Condensed" w:cs="Cascadia Code"/>
          <w:b/>
          <w:bCs/>
          <w:color w:val="0D0D0D" w:themeColor="text1" w:themeTint="F2"/>
          <w:sz w:val="40"/>
          <w:szCs w:val="40"/>
        </w:rPr>
      </w:pPr>
      <w:r>
        <w:rPr>
          <w:rFonts w:ascii="Rockwell Condensed" w:hAnsi="Rockwell Condensed" w:cs="Cascadia Code"/>
          <w:b/>
          <w:bCs/>
          <w:color w:val="0D0D0D" w:themeColor="text1" w:themeTint="F2"/>
          <w:sz w:val="40"/>
          <w:szCs w:val="40"/>
        </w:rPr>
        <w:t>Japanese Cheesecake, Mango Mochi Ice Cream, Sesame &amp; Ginger Rice Cakes, Dalgona Candy, Matcha &amp; White Chocolate Cupcakes</w:t>
      </w:r>
    </w:p>
    <w:sectPr w:rsidR="00352065" w:rsidRPr="001856C2" w:rsidSect="001856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Cascadia Code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C8A"/>
    <w:rsid w:val="00132FCA"/>
    <w:rsid w:val="001856C2"/>
    <w:rsid w:val="00210068"/>
    <w:rsid w:val="002477EF"/>
    <w:rsid w:val="002F2597"/>
    <w:rsid w:val="00352065"/>
    <w:rsid w:val="003561CA"/>
    <w:rsid w:val="003A25B2"/>
    <w:rsid w:val="00412000"/>
    <w:rsid w:val="00453706"/>
    <w:rsid w:val="0058043F"/>
    <w:rsid w:val="005E2EBB"/>
    <w:rsid w:val="00645EE5"/>
    <w:rsid w:val="00686BA1"/>
    <w:rsid w:val="006C36CA"/>
    <w:rsid w:val="006C67E0"/>
    <w:rsid w:val="0077016A"/>
    <w:rsid w:val="00780126"/>
    <w:rsid w:val="00797EE7"/>
    <w:rsid w:val="007D56C9"/>
    <w:rsid w:val="007F52A1"/>
    <w:rsid w:val="008650BF"/>
    <w:rsid w:val="00866BFD"/>
    <w:rsid w:val="008744C4"/>
    <w:rsid w:val="00894C8A"/>
    <w:rsid w:val="008D7098"/>
    <w:rsid w:val="00A15BE4"/>
    <w:rsid w:val="00A71E3D"/>
    <w:rsid w:val="00C62945"/>
    <w:rsid w:val="00CC249D"/>
    <w:rsid w:val="00CE1289"/>
    <w:rsid w:val="00D02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57DC4"/>
  <w15:chartTrackingRefBased/>
  <w15:docId w15:val="{4AA4A24D-39F7-41EE-8C11-74AF4ADC6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00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00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pxhere.com/ko/photo/1191846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Vernon</dc:creator>
  <cp:keywords/>
  <dc:description/>
  <cp:lastModifiedBy>Ruth Vernon</cp:lastModifiedBy>
  <cp:revision>2</cp:revision>
  <cp:lastPrinted>2024-11-18T21:17:00Z</cp:lastPrinted>
  <dcterms:created xsi:type="dcterms:W3CDTF">2024-11-19T16:55:00Z</dcterms:created>
  <dcterms:modified xsi:type="dcterms:W3CDTF">2024-11-19T16:55:00Z</dcterms:modified>
</cp:coreProperties>
</file>